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2"/>
        </w:rPr>
        <w:t>様式第３号（６条関係）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移住支援金の交付申請に関する誓約書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移住支援金の交付申請に当たり、次のとおり誓約します。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ind w:left="220" w:hanging="220" w:hanging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/>
          <w:sz w:val="22"/>
        </w:rPr>
        <w:t>誓約事項</w:t>
      </w:r>
    </w:p>
    <w:p>
      <w:pPr>
        <w:pStyle w:val="0"/>
        <w:ind w:left="430" w:leftChars="100" w:hanging="220" w:hangingChars="100"/>
        <w:jc w:val="left"/>
        <w:rPr>
          <w:rFonts w:hint="default"/>
          <w:sz w:val="22"/>
        </w:rPr>
      </w:pPr>
      <w:r>
        <w:rPr>
          <w:rFonts w:hint="eastAsia" w:ascii="ＭＳ 明朝" w:hAnsi="ＭＳ 明朝" w:eastAsia="ＭＳ 明朝"/>
          <w:sz w:val="22"/>
        </w:rPr>
        <w:t>１　移住支援事業に関する報告及び立入調査について、長野県又は信濃町から求められた場合には、</w:t>
      </w:r>
      <w:r>
        <w:rPr>
          <w:rFonts w:hint="eastAsia"/>
          <w:sz w:val="22"/>
        </w:rPr>
        <w:t>これに応じます。</w:t>
      </w:r>
    </w:p>
    <w:p>
      <w:pPr>
        <w:pStyle w:val="0"/>
        <w:ind w:left="210"/>
        <w:jc w:val="left"/>
        <w:rPr>
          <w:rFonts w:hint="default"/>
          <w:sz w:val="22"/>
        </w:rPr>
      </w:pPr>
    </w:p>
    <w:p>
      <w:pPr>
        <w:pStyle w:val="0"/>
        <w:ind w:left="430" w:leftChars="100" w:hanging="220" w:hanging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２　信濃町ＵＩＪターン就業・創業移住支援事業補助金交付要綱に基づき、次に掲げる場合のいずれかに該当するときは、それぞれ次に定める金額を返還します。</w:t>
      </w:r>
    </w:p>
    <w:p>
      <w:pPr>
        <w:pStyle w:val="0"/>
        <w:kinsoku w:val="0"/>
        <w:overflowPunct w:val="0"/>
        <w:autoSpaceDE w:val="0"/>
        <w:autoSpaceDN w:val="0"/>
        <w:ind w:left="860" w:leftChars="200" w:hanging="440" w:hangingChars="2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 xml:space="preserve">(1) </w:t>
      </w:r>
      <w:r>
        <w:rPr>
          <w:rFonts w:hint="eastAsia"/>
          <w:sz w:val="22"/>
        </w:rPr>
        <w:t>偽りその他不正の手段により移住支援金の交付を受けた</w:t>
      </w:r>
      <w:r>
        <w:rPr>
          <w:rFonts w:hint="eastAsia" w:asciiTheme="minorEastAsia" w:hAnsiTheme="minorEastAsia"/>
          <w:sz w:val="22"/>
        </w:rPr>
        <w:t>ことが明らかになった場合</w:t>
      </w:r>
    </w:p>
    <w:p>
      <w:pPr>
        <w:pStyle w:val="0"/>
        <w:kinsoku w:val="0"/>
        <w:overflowPunct w:val="0"/>
        <w:autoSpaceDE w:val="0"/>
        <w:autoSpaceDN w:val="0"/>
        <w:ind w:firstLine="880" w:firstLineChars="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・交付を受けた移住支援金の全額に相当する額</w:t>
      </w:r>
    </w:p>
    <w:p>
      <w:pPr>
        <w:pStyle w:val="0"/>
        <w:kinsoku w:val="0"/>
        <w:overflowPunct w:val="0"/>
        <w:autoSpaceDE w:val="0"/>
        <w:autoSpaceDN w:val="0"/>
        <w:ind w:firstLine="440" w:firstLineChars="200"/>
        <w:rPr>
          <w:rFonts w:hint="default"/>
          <w:sz w:val="22"/>
        </w:rPr>
      </w:pPr>
    </w:p>
    <w:p>
      <w:pPr>
        <w:pStyle w:val="0"/>
        <w:kinsoku w:val="0"/>
        <w:overflowPunct w:val="0"/>
        <w:autoSpaceDE w:val="0"/>
        <w:autoSpaceDN w:val="0"/>
        <w:ind w:left="640" w:leftChars="200" w:hanging="220" w:hanging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(2)</w:t>
      </w:r>
      <w:r>
        <w:rPr>
          <w:rFonts w:hint="default" w:asciiTheme="minorEastAsia" w:hAnsiTheme="minorEastAsia"/>
          <w:sz w:val="22"/>
        </w:rPr>
        <w:t xml:space="preserve"> </w:t>
      </w:r>
      <w:r>
        <w:rPr>
          <w:rFonts w:hint="eastAsia"/>
          <w:sz w:val="22"/>
        </w:rPr>
        <w:t>移住支援金の交付申請日から３年未満に信濃町外に転出した場合、又は３年未満に移住支援金の要件を満たす職を辞した場合（就業の場合のみ該当）</w:t>
      </w:r>
    </w:p>
    <w:p>
      <w:pPr>
        <w:pStyle w:val="0"/>
        <w:kinsoku w:val="0"/>
        <w:overflowPunct w:val="0"/>
        <w:autoSpaceDE w:val="0"/>
        <w:autoSpaceDN w:val="0"/>
        <w:ind w:firstLine="880" w:firstLineChars="400"/>
        <w:rPr>
          <w:rFonts w:hint="default" w:asciiTheme="minorEastAsia" w:hAnsiTheme="minorEastAsia"/>
          <w:sz w:val="22"/>
        </w:rPr>
      </w:pPr>
      <w:r>
        <w:rPr>
          <w:rFonts w:hint="eastAsia"/>
          <w:sz w:val="22"/>
        </w:rPr>
        <w:t>・交付を受けた移住支援金の</w:t>
      </w:r>
      <w:r>
        <w:rPr>
          <w:rFonts w:hint="eastAsia" w:asciiTheme="minorEastAsia" w:hAnsiTheme="minorEastAsia"/>
          <w:sz w:val="22"/>
        </w:rPr>
        <w:t>全額に相当する額</w:t>
      </w:r>
    </w:p>
    <w:p>
      <w:pPr>
        <w:pStyle w:val="0"/>
        <w:ind w:left="640" w:leftChars="200" w:hanging="220" w:hangingChars="100"/>
        <w:rPr>
          <w:rFonts w:hint="default" w:asciiTheme="minorEastAsia" w:hAnsiTheme="minorEastAsia"/>
          <w:sz w:val="22"/>
        </w:rPr>
      </w:pPr>
    </w:p>
    <w:p>
      <w:pPr>
        <w:pStyle w:val="0"/>
        <w:ind w:left="640" w:leftChars="200" w:hanging="220" w:hanging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(3)</w:t>
      </w:r>
      <w:r>
        <w:rPr>
          <w:rFonts w:hint="default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創業支援金の交付決定を取り消された場合　</w:t>
      </w:r>
      <w:bookmarkStart w:id="0" w:name="_GoBack"/>
      <w:bookmarkEnd w:id="0"/>
    </w:p>
    <w:p>
      <w:pPr>
        <w:pStyle w:val="0"/>
        <w:ind w:left="630" w:leftChars="300"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・交付を受けた移住支援金の全額に相当する額</w:t>
      </w:r>
    </w:p>
    <w:p>
      <w:pPr>
        <w:pStyle w:val="0"/>
        <w:kinsoku w:val="0"/>
        <w:overflowPunct w:val="0"/>
        <w:autoSpaceDE w:val="0"/>
        <w:autoSpaceDN w:val="0"/>
        <w:ind w:left="8" w:firstLine="440" w:firstLineChars="200"/>
        <w:rPr>
          <w:rFonts w:hint="default"/>
          <w:sz w:val="22"/>
        </w:rPr>
      </w:pPr>
    </w:p>
    <w:p>
      <w:pPr>
        <w:pStyle w:val="0"/>
        <w:kinsoku w:val="0"/>
        <w:overflowPunct w:val="0"/>
        <w:autoSpaceDE w:val="0"/>
        <w:autoSpaceDN w:val="0"/>
        <w:ind w:left="8" w:firstLine="440" w:firstLineChars="200"/>
        <w:rPr>
          <w:rFonts w:hint="default"/>
          <w:sz w:val="22"/>
        </w:rPr>
      </w:pPr>
      <w:r>
        <w:rPr>
          <w:rFonts w:hint="eastAsia" w:asciiTheme="minorEastAsia" w:hAnsiTheme="minorEastAsia"/>
          <w:sz w:val="22"/>
        </w:rPr>
        <w:t>(4)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移住支援金の交付申請日から、信濃町外に転出し、又は移住支援金の要件を満たす</w:t>
      </w:r>
    </w:p>
    <w:p>
      <w:pPr>
        <w:pStyle w:val="0"/>
        <w:kinsoku w:val="0"/>
        <w:overflowPunct w:val="0"/>
        <w:autoSpaceDE w:val="0"/>
        <w:autoSpaceDN w:val="0"/>
        <w:ind w:left="8" w:firstLine="660" w:firstLineChars="300"/>
        <w:rPr>
          <w:rFonts w:hint="default"/>
          <w:sz w:val="22"/>
        </w:rPr>
      </w:pPr>
      <w:r>
        <w:rPr>
          <w:rFonts w:hint="eastAsia"/>
          <w:sz w:val="22"/>
        </w:rPr>
        <w:t>職を辞した日までの期間が、３年以上５年以内である場合</w:t>
      </w:r>
    </w:p>
    <w:p>
      <w:pPr>
        <w:pStyle w:val="0"/>
        <w:kinsoku w:val="0"/>
        <w:overflowPunct w:val="0"/>
        <w:autoSpaceDE w:val="0"/>
        <w:autoSpaceDN w:val="0"/>
        <w:ind w:left="8" w:firstLine="880" w:firstLineChars="400"/>
        <w:rPr>
          <w:rFonts w:hint="default"/>
          <w:sz w:val="22"/>
        </w:rPr>
      </w:pPr>
      <w:r>
        <w:rPr>
          <w:rFonts w:hint="eastAsia"/>
          <w:sz w:val="22"/>
        </w:rPr>
        <w:t>・交付を受けた移住支援金の半額に相当する額</w:t>
      </w:r>
    </w:p>
    <w:p>
      <w:pPr>
        <w:pStyle w:val="0"/>
        <w:kinsoku w:val="0"/>
        <w:overflowPunct w:val="0"/>
        <w:autoSpaceDE w:val="0"/>
        <w:autoSpaceDN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信濃町長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4400" w:firstLineChars="2000"/>
        <w:jc w:val="left"/>
        <w:rPr>
          <w:rFonts w:hint="default"/>
          <w:sz w:val="22"/>
        </w:rPr>
      </w:pPr>
      <w:r>
        <w:rPr>
          <w:rFonts w:hint="eastAsia"/>
          <w:sz w:val="22"/>
        </w:rPr>
        <w:t>申請者住所</w:t>
      </w:r>
    </w:p>
    <w:p>
      <w:pPr>
        <w:pStyle w:val="0"/>
        <w:ind w:firstLine="4620" w:firstLineChars="2100"/>
        <w:jc w:val="left"/>
        <w:rPr>
          <w:rFonts w:hint="default"/>
          <w:sz w:val="22"/>
        </w:rPr>
      </w:pPr>
    </w:p>
    <w:p>
      <w:pPr>
        <w:pStyle w:val="0"/>
        <w:wordWrap w:val="0"/>
        <w:ind w:firstLine="5060" w:firstLineChars="2300"/>
        <w:jc w:val="left"/>
        <w:rPr>
          <w:rFonts w:hint="default"/>
          <w:sz w:val="22"/>
        </w:rPr>
      </w:pPr>
      <w:r>
        <w:rPr>
          <w:rFonts w:hint="eastAsia"/>
          <w:sz w:val="22"/>
        </w:rPr>
        <w:t>氏名</w:t>
      </w:r>
    </w:p>
    <w:sectPr>
      <w:pgSz w:w="11906" w:h="16838"/>
      <w:pgMar w:top="1985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annotation reference"/>
    <w:basedOn w:val="10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</w:style>
  <w:style w:type="character" w:styleId="29" w:customStyle="1">
    <w:name w:val="コメント文字列 (文字)"/>
    <w:basedOn w:val="10"/>
    <w:next w:val="29"/>
    <w:link w:val="28"/>
    <w:uiPriority w:val="0"/>
  </w:style>
  <w:style w:type="paragraph" w:styleId="30">
    <w:name w:val="annotation subject"/>
    <w:basedOn w:val="28"/>
    <w:next w:val="28"/>
    <w:link w:val="31"/>
    <w:uiPriority w:val="0"/>
    <w:semiHidden/>
    <w:rPr>
      <w:b w:val="1"/>
    </w:rPr>
  </w:style>
  <w:style w:type="character" w:styleId="31" w:customStyle="1">
    <w:name w:val="コメント内容 (文字)"/>
    <w:basedOn w:val="29"/>
    <w:next w:val="31"/>
    <w:link w:val="30"/>
    <w:uiPriority w:val="0"/>
    <w:rPr>
      <w:b w:val="1"/>
    </w:rPr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132</TotalTime>
  <Pages>1</Pages>
  <Words>4</Words>
  <Characters>479</Characters>
  <Application>JUST Note</Application>
  <Lines>35</Lines>
  <Paragraphs>19</Paragraphs>
  <Company>内閣府</Company>
  <CharactersWithSpaces>498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垰野 俊介（創生本部事務局）</dc:creator>
  <cp:lastModifiedBy>JWS23024</cp:lastModifiedBy>
  <cp:lastPrinted>2025-04-28T04:45:16Z</cp:lastPrinted>
  <dcterms:created xsi:type="dcterms:W3CDTF">2021-11-08T01:30:00Z</dcterms:created>
  <dcterms:modified xsi:type="dcterms:W3CDTF">2025-04-28T05:05:35Z</dcterms:modified>
  <cp:revision>4</cp:revision>
</cp:coreProperties>
</file>